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3E" w:rsidRPr="008329A2" w:rsidRDefault="00D1403E" w:rsidP="00D1403E">
      <w:pPr>
        <w:jc w:val="center"/>
        <w:rPr>
          <w:b/>
          <w:color w:val="943634"/>
          <w:u w:val="single"/>
        </w:rPr>
      </w:pPr>
    </w:p>
    <w:p w:rsidR="00D1403E" w:rsidRPr="008329A2" w:rsidRDefault="00D1403E" w:rsidP="00D1403E">
      <w:pPr>
        <w:jc w:val="center"/>
        <w:rPr>
          <w:b/>
          <w:color w:val="943634"/>
          <w:u w:val="single"/>
        </w:rPr>
      </w:pPr>
    </w:p>
    <w:p w:rsidR="00D1403E" w:rsidRPr="008329A2" w:rsidRDefault="00D1403E" w:rsidP="00D1403E">
      <w:pPr>
        <w:jc w:val="center"/>
        <w:rPr>
          <w:b/>
          <w:color w:val="943634"/>
          <w:u w:val="single"/>
        </w:rPr>
      </w:pPr>
    </w:p>
    <w:p w:rsidR="00D1403E" w:rsidRPr="008329A2" w:rsidRDefault="00593072" w:rsidP="00D1403E">
      <w:pPr>
        <w:jc w:val="center"/>
        <w:rPr>
          <w:b/>
          <w:color w:val="943634"/>
          <w:u w:val="single"/>
        </w:rPr>
      </w:pPr>
      <w:r>
        <w:rPr>
          <w:b/>
          <w:noProof/>
          <w:color w:val="943634"/>
          <w:u w:val="single"/>
        </w:rPr>
        <w:drawing>
          <wp:inline distT="0" distB="0" distL="0" distR="0">
            <wp:extent cx="1684020" cy="10998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3E" w:rsidRPr="008329A2" w:rsidRDefault="00D1403E" w:rsidP="00D1403E">
      <w:pPr>
        <w:jc w:val="center"/>
        <w:rPr>
          <w:b/>
          <w:color w:val="943634"/>
          <w:u w:val="single"/>
        </w:rPr>
      </w:pPr>
    </w:p>
    <w:p w:rsidR="00D1403E" w:rsidRPr="008329A2" w:rsidRDefault="00D1403E" w:rsidP="00D1403E">
      <w:pPr>
        <w:jc w:val="center"/>
        <w:rPr>
          <w:b/>
          <w:color w:val="943634"/>
          <w:u w:val="single"/>
        </w:rPr>
      </w:pPr>
    </w:p>
    <w:p w:rsidR="00D1403E" w:rsidRPr="008329A2" w:rsidRDefault="00D1403E" w:rsidP="00D1403E">
      <w:pPr>
        <w:jc w:val="center"/>
        <w:rPr>
          <w:b/>
          <w:color w:val="943634"/>
          <w:sz w:val="28"/>
          <w:szCs w:val="28"/>
          <w:u w:val="single"/>
        </w:rPr>
      </w:pPr>
      <w:r w:rsidRPr="008329A2">
        <w:rPr>
          <w:b/>
          <w:color w:val="943634"/>
          <w:sz w:val="28"/>
          <w:szCs w:val="28"/>
          <w:u w:val="single"/>
        </w:rPr>
        <w:t>TSE, Inc.</w:t>
      </w:r>
    </w:p>
    <w:p w:rsidR="00D1403E" w:rsidRPr="008329A2" w:rsidRDefault="00D1403E" w:rsidP="00D1403E">
      <w:pPr>
        <w:jc w:val="center"/>
        <w:rPr>
          <w:b/>
          <w:color w:val="943634"/>
          <w:sz w:val="28"/>
          <w:szCs w:val="28"/>
          <w:u w:val="single"/>
        </w:rPr>
      </w:pPr>
      <w:r w:rsidRPr="008329A2">
        <w:rPr>
          <w:b/>
          <w:color w:val="943634"/>
          <w:sz w:val="28"/>
          <w:szCs w:val="28"/>
          <w:u w:val="single"/>
        </w:rPr>
        <w:t>BOARD MEETING SCHEDULE</w:t>
      </w:r>
    </w:p>
    <w:p w:rsidR="00D1403E" w:rsidRPr="008329A2" w:rsidRDefault="00D1403E" w:rsidP="00D1403E">
      <w:pPr>
        <w:jc w:val="center"/>
        <w:rPr>
          <w:b/>
          <w:color w:val="943634"/>
          <w:sz w:val="28"/>
          <w:szCs w:val="28"/>
          <w:u w:val="single"/>
        </w:rPr>
      </w:pPr>
      <w:r>
        <w:rPr>
          <w:b/>
          <w:color w:val="943634"/>
          <w:sz w:val="28"/>
          <w:szCs w:val="28"/>
          <w:u w:val="single"/>
        </w:rPr>
        <w:t>2017</w:t>
      </w:r>
    </w:p>
    <w:p w:rsidR="00D1403E" w:rsidRPr="008329A2" w:rsidRDefault="00D1403E" w:rsidP="00D1403E">
      <w:pPr>
        <w:jc w:val="center"/>
        <w:rPr>
          <w:color w:val="943634"/>
          <w:sz w:val="28"/>
          <w:szCs w:val="28"/>
        </w:rPr>
      </w:pPr>
    </w:p>
    <w:p w:rsidR="00D1403E" w:rsidRPr="008329A2" w:rsidRDefault="00D1403E" w:rsidP="00D1403E">
      <w:pPr>
        <w:ind w:left="360"/>
        <w:rPr>
          <w:color w:val="943634"/>
          <w:sz w:val="28"/>
          <w:szCs w:val="28"/>
        </w:rPr>
      </w:pPr>
    </w:p>
    <w:p w:rsidR="00D1403E" w:rsidRDefault="00D1403E" w:rsidP="00D1403E">
      <w:pPr>
        <w:numPr>
          <w:ilvl w:val="0"/>
          <w:numId w:val="1"/>
        </w:numPr>
        <w:rPr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>Thursday, February 23</w:t>
      </w:r>
      <w:r w:rsidRPr="00D1403E">
        <w:rPr>
          <w:b/>
          <w:color w:val="943634"/>
          <w:sz w:val="28"/>
          <w:szCs w:val="28"/>
          <w:vertAlign w:val="superscript"/>
        </w:rPr>
        <w:t>rd</w:t>
      </w:r>
      <w:r>
        <w:rPr>
          <w:b/>
          <w:color w:val="943634"/>
          <w:sz w:val="28"/>
          <w:szCs w:val="28"/>
        </w:rPr>
        <w:t xml:space="preserve"> - </w:t>
      </w:r>
      <w:r w:rsidRPr="008329A2">
        <w:rPr>
          <w:b/>
          <w:color w:val="943634"/>
          <w:sz w:val="28"/>
          <w:szCs w:val="28"/>
        </w:rPr>
        <w:t xml:space="preserve"> 5:00 p.m.</w:t>
      </w:r>
      <w:r w:rsidRPr="008329A2">
        <w:rPr>
          <w:color w:val="943634"/>
          <w:sz w:val="28"/>
          <w:szCs w:val="28"/>
        </w:rPr>
        <w:t xml:space="preserve"> @ McCarro</w:t>
      </w:r>
      <w:r>
        <w:rPr>
          <w:color w:val="943634"/>
          <w:sz w:val="28"/>
          <w:szCs w:val="28"/>
        </w:rPr>
        <w:t>ns; 2027 Rice St., Roseville</w:t>
      </w:r>
    </w:p>
    <w:p w:rsidR="00D1403E" w:rsidRPr="008329A2" w:rsidRDefault="00D1403E" w:rsidP="00D1403E">
      <w:pPr>
        <w:ind w:left="720"/>
        <w:rPr>
          <w:color w:val="943634"/>
          <w:sz w:val="28"/>
          <w:szCs w:val="28"/>
        </w:rPr>
      </w:pPr>
      <w:r w:rsidRPr="008329A2">
        <w:rPr>
          <w:color w:val="943634"/>
          <w:sz w:val="28"/>
          <w:szCs w:val="28"/>
        </w:rPr>
        <w:t xml:space="preserve"> </w:t>
      </w:r>
    </w:p>
    <w:p w:rsidR="00D1403E" w:rsidRPr="008329A2" w:rsidRDefault="00D1403E" w:rsidP="00D1403E">
      <w:pPr>
        <w:numPr>
          <w:ilvl w:val="0"/>
          <w:numId w:val="1"/>
        </w:numPr>
        <w:rPr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>Thursday, May 25</w:t>
      </w:r>
      <w:r w:rsidRPr="00D1403E">
        <w:rPr>
          <w:b/>
          <w:color w:val="943634"/>
          <w:sz w:val="28"/>
          <w:szCs w:val="28"/>
          <w:vertAlign w:val="superscript"/>
        </w:rPr>
        <w:t>th</w:t>
      </w:r>
      <w:r>
        <w:rPr>
          <w:b/>
          <w:color w:val="943634"/>
          <w:sz w:val="28"/>
          <w:szCs w:val="28"/>
        </w:rPr>
        <w:t xml:space="preserve"> - </w:t>
      </w:r>
      <w:r w:rsidRPr="008329A2">
        <w:rPr>
          <w:color w:val="943634"/>
          <w:sz w:val="28"/>
          <w:szCs w:val="28"/>
        </w:rPr>
        <w:t>5:00 p.m. @ McCarrons; 2027 Rice St., Roseville, MN</w:t>
      </w:r>
    </w:p>
    <w:p w:rsidR="00D1403E" w:rsidRPr="008329A2" w:rsidRDefault="00D1403E" w:rsidP="00D1403E">
      <w:pPr>
        <w:rPr>
          <w:color w:val="943634"/>
          <w:sz w:val="28"/>
          <w:szCs w:val="28"/>
        </w:rPr>
      </w:pPr>
    </w:p>
    <w:p w:rsidR="00D1403E" w:rsidRPr="008329A2" w:rsidRDefault="00D1403E" w:rsidP="00D1403E">
      <w:pPr>
        <w:rPr>
          <w:color w:val="943634"/>
          <w:sz w:val="28"/>
          <w:szCs w:val="28"/>
        </w:rPr>
      </w:pPr>
    </w:p>
    <w:p w:rsidR="00D1403E" w:rsidRPr="008329A2" w:rsidRDefault="00D1403E" w:rsidP="00D1403E">
      <w:pPr>
        <w:numPr>
          <w:ilvl w:val="0"/>
          <w:numId w:val="1"/>
        </w:numPr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 xml:space="preserve">TBD - 5:00 p.m. - TSE Awards Celebration and Annual Meeting </w:t>
      </w:r>
      <w:r w:rsidRPr="008329A2">
        <w:rPr>
          <w:b/>
          <w:color w:val="943634"/>
          <w:sz w:val="28"/>
          <w:szCs w:val="28"/>
        </w:rPr>
        <w:t>– Jimmy’s Conference and Catering Center, Vadnais Heights, MN</w:t>
      </w:r>
    </w:p>
    <w:p w:rsidR="00D1403E" w:rsidRPr="008329A2" w:rsidRDefault="00D1403E" w:rsidP="00D1403E">
      <w:pPr>
        <w:ind w:left="720"/>
        <w:rPr>
          <w:b/>
          <w:color w:val="943634"/>
          <w:sz w:val="28"/>
          <w:szCs w:val="28"/>
        </w:rPr>
      </w:pPr>
      <w:r w:rsidRPr="008329A2">
        <w:rPr>
          <w:b/>
          <w:color w:val="943634"/>
          <w:sz w:val="28"/>
          <w:szCs w:val="28"/>
        </w:rPr>
        <w:t xml:space="preserve">                 </w:t>
      </w:r>
    </w:p>
    <w:p w:rsidR="00D1403E" w:rsidRPr="008329A2" w:rsidRDefault="00D1403E" w:rsidP="00D1403E">
      <w:pPr>
        <w:rPr>
          <w:color w:val="943634"/>
          <w:sz w:val="28"/>
          <w:szCs w:val="28"/>
        </w:rPr>
      </w:pPr>
    </w:p>
    <w:p w:rsidR="00D1403E" w:rsidRPr="008329A2" w:rsidRDefault="00D1403E" w:rsidP="00D1403E">
      <w:pPr>
        <w:numPr>
          <w:ilvl w:val="0"/>
          <w:numId w:val="1"/>
        </w:numPr>
        <w:rPr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>Thursday, August 24</w:t>
      </w:r>
      <w:r w:rsidRPr="00B40B4D">
        <w:rPr>
          <w:b/>
          <w:color w:val="943634"/>
          <w:sz w:val="28"/>
          <w:szCs w:val="28"/>
          <w:vertAlign w:val="superscript"/>
        </w:rPr>
        <w:t>th</w:t>
      </w:r>
      <w:r>
        <w:rPr>
          <w:b/>
          <w:color w:val="943634"/>
          <w:sz w:val="28"/>
          <w:szCs w:val="28"/>
        </w:rPr>
        <w:t xml:space="preserve"> - </w:t>
      </w:r>
      <w:r w:rsidRPr="008329A2">
        <w:rPr>
          <w:color w:val="943634"/>
          <w:sz w:val="28"/>
          <w:szCs w:val="28"/>
        </w:rPr>
        <w:t>5:00 p.m. @ McCarro</w:t>
      </w:r>
      <w:r>
        <w:rPr>
          <w:color w:val="943634"/>
          <w:sz w:val="28"/>
          <w:szCs w:val="28"/>
        </w:rPr>
        <w:t>ns; 2027 Rice St., Roseville</w:t>
      </w:r>
    </w:p>
    <w:p w:rsidR="00D1403E" w:rsidRPr="008329A2" w:rsidRDefault="00D1403E" w:rsidP="00D1403E">
      <w:pPr>
        <w:rPr>
          <w:color w:val="943634"/>
          <w:sz w:val="28"/>
          <w:szCs w:val="28"/>
        </w:rPr>
      </w:pPr>
      <w:r w:rsidRPr="008329A2">
        <w:rPr>
          <w:b/>
          <w:color w:val="943634"/>
          <w:sz w:val="28"/>
          <w:szCs w:val="28"/>
        </w:rPr>
        <w:t xml:space="preserve">                   </w:t>
      </w:r>
    </w:p>
    <w:p w:rsidR="00D1403E" w:rsidRPr="008329A2" w:rsidRDefault="00D1403E" w:rsidP="00D1403E">
      <w:pPr>
        <w:rPr>
          <w:b/>
          <w:color w:val="943634"/>
          <w:sz w:val="28"/>
          <w:szCs w:val="28"/>
        </w:rPr>
      </w:pPr>
    </w:p>
    <w:p w:rsidR="00D1403E" w:rsidRPr="008329A2" w:rsidRDefault="00D1403E" w:rsidP="00D1403E">
      <w:pPr>
        <w:numPr>
          <w:ilvl w:val="0"/>
          <w:numId w:val="1"/>
        </w:numPr>
        <w:rPr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>Thursday, November 30</w:t>
      </w:r>
      <w:r w:rsidRPr="00D1403E">
        <w:rPr>
          <w:b/>
          <w:color w:val="943634"/>
          <w:sz w:val="28"/>
          <w:szCs w:val="28"/>
          <w:vertAlign w:val="superscript"/>
        </w:rPr>
        <w:t>th</w:t>
      </w:r>
      <w:r>
        <w:rPr>
          <w:b/>
          <w:color w:val="943634"/>
          <w:sz w:val="28"/>
          <w:szCs w:val="28"/>
        </w:rPr>
        <w:t xml:space="preserve"> - </w:t>
      </w:r>
      <w:r w:rsidRPr="008329A2">
        <w:rPr>
          <w:b/>
          <w:color w:val="943634"/>
          <w:sz w:val="28"/>
          <w:szCs w:val="28"/>
        </w:rPr>
        <w:t xml:space="preserve">5:00 p.m. </w:t>
      </w:r>
      <w:r w:rsidRPr="008329A2">
        <w:rPr>
          <w:color w:val="943634"/>
          <w:sz w:val="28"/>
          <w:szCs w:val="28"/>
        </w:rPr>
        <w:t>@ McCarrons; 2027 Rice St., Rose</w:t>
      </w:r>
      <w:r>
        <w:rPr>
          <w:color w:val="943634"/>
          <w:sz w:val="28"/>
          <w:szCs w:val="28"/>
        </w:rPr>
        <w:t>ville</w:t>
      </w:r>
    </w:p>
    <w:p w:rsidR="00D1403E" w:rsidRPr="008329A2" w:rsidRDefault="00D1403E" w:rsidP="00D1403E">
      <w:pPr>
        <w:ind w:left="720"/>
        <w:rPr>
          <w:b/>
          <w:color w:val="943634"/>
        </w:rPr>
      </w:pPr>
    </w:p>
    <w:p w:rsidR="00D1403E" w:rsidRPr="008329A2" w:rsidRDefault="00D1403E" w:rsidP="00D1403E">
      <w:pPr>
        <w:rPr>
          <w:b/>
          <w:color w:val="943634"/>
        </w:rPr>
      </w:pPr>
      <w:r w:rsidRPr="008329A2">
        <w:rPr>
          <w:b/>
          <w:color w:val="943634"/>
        </w:rPr>
        <w:t xml:space="preserve">                                            </w:t>
      </w:r>
    </w:p>
    <w:p w:rsidR="00D1403E" w:rsidRPr="008329A2" w:rsidRDefault="00D1403E" w:rsidP="00D1403E">
      <w:pPr>
        <w:rPr>
          <w:b/>
          <w:color w:val="943634"/>
        </w:rPr>
      </w:pPr>
    </w:p>
    <w:p w:rsidR="00D1403E" w:rsidRPr="008329A2" w:rsidRDefault="00D1403E" w:rsidP="00D1403E">
      <w:pPr>
        <w:rPr>
          <w:color w:val="943634"/>
        </w:rPr>
      </w:pPr>
    </w:p>
    <w:p w:rsidR="00D1403E" w:rsidRPr="008329A2" w:rsidRDefault="00D1403E" w:rsidP="00D1403E">
      <w:pPr>
        <w:rPr>
          <w:color w:val="943634"/>
        </w:rPr>
      </w:pPr>
    </w:p>
    <w:p w:rsidR="00D1403E" w:rsidRPr="008329A2" w:rsidRDefault="00D1403E" w:rsidP="00D1403E">
      <w:pPr>
        <w:rPr>
          <w:color w:val="943634"/>
        </w:rPr>
      </w:pPr>
      <w:r w:rsidRPr="008329A2">
        <w:rPr>
          <w:color w:val="943634"/>
        </w:rPr>
        <w:t>(Board of Directors meetings are generally held at 5:00 p.m.)</w:t>
      </w:r>
    </w:p>
    <w:p w:rsidR="00D1403E" w:rsidRPr="008329A2" w:rsidRDefault="00D1403E" w:rsidP="00D1403E">
      <w:pPr>
        <w:rPr>
          <w:color w:val="943634"/>
        </w:rPr>
      </w:pPr>
    </w:p>
    <w:p w:rsidR="00D1403E" w:rsidRPr="008329A2" w:rsidRDefault="00D1403E" w:rsidP="00D1403E">
      <w:pPr>
        <w:rPr>
          <w:color w:val="943634"/>
        </w:rPr>
      </w:pPr>
    </w:p>
    <w:p w:rsidR="00D1403E" w:rsidRPr="008329A2" w:rsidRDefault="00D1403E" w:rsidP="00D1403E">
      <w:pPr>
        <w:rPr>
          <w:color w:val="943634"/>
        </w:rPr>
      </w:pPr>
    </w:p>
    <w:p w:rsidR="00D1403E" w:rsidRDefault="00D1403E" w:rsidP="00D1403E"/>
    <w:p w:rsidR="00D93C60" w:rsidRDefault="00D93C60"/>
    <w:sectPr w:rsidR="00D93C60" w:rsidSect="00BC0A38">
      <w:pgSz w:w="12240" w:h="15840"/>
      <w:pgMar w:top="1440" w:right="1440" w:bottom="1440" w:left="1440" w:header="720" w:footer="720" w:gutter="0"/>
      <w:pgBorders w:offsetFrom="page">
        <w:top w:val="single" w:sz="48" w:space="24" w:color="943634"/>
        <w:left w:val="single" w:sz="48" w:space="24" w:color="943634"/>
        <w:bottom w:val="single" w:sz="48" w:space="24" w:color="943634"/>
        <w:right w:val="single" w:sz="48" w:space="24" w:color="943634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C1E"/>
    <w:multiLevelType w:val="hybridMultilevel"/>
    <w:tmpl w:val="FBEE7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characterSpacingControl w:val="doNotCompress"/>
  <w:compat/>
  <w:rsids>
    <w:rsidRoot w:val="00D1403E"/>
    <w:rsid w:val="00593072"/>
    <w:rsid w:val="00BC0A38"/>
    <w:rsid w:val="00D1403E"/>
    <w:rsid w:val="00D9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Asa</cp:lastModifiedBy>
  <cp:revision>2</cp:revision>
  <dcterms:created xsi:type="dcterms:W3CDTF">2017-01-20T18:07:00Z</dcterms:created>
  <dcterms:modified xsi:type="dcterms:W3CDTF">2017-01-20T18:07:00Z</dcterms:modified>
</cp:coreProperties>
</file>